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E3C" w:rsidRPr="00AC259D" w:rsidRDefault="00AC259D" w:rsidP="00AC25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259D">
        <w:rPr>
          <w:rFonts w:ascii="Times New Roman" w:hAnsi="Times New Roman"/>
          <w:b/>
          <w:sz w:val="28"/>
          <w:szCs w:val="28"/>
        </w:rPr>
        <w:t>Информационно</w:t>
      </w:r>
      <w:r w:rsidR="001539C7">
        <w:rPr>
          <w:rFonts w:ascii="Times New Roman" w:hAnsi="Times New Roman"/>
          <w:b/>
          <w:sz w:val="28"/>
          <w:szCs w:val="28"/>
        </w:rPr>
        <w:t xml:space="preserve"> </w:t>
      </w:r>
      <w:r w:rsidRPr="00AC259D">
        <w:rPr>
          <w:rFonts w:ascii="Times New Roman" w:hAnsi="Times New Roman"/>
          <w:b/>
          <w:sz w:val="28"/>
          <w:szCs w:val="28"/>
        </w:rPr>
        <w:t>- статистический обзор</w:t>
      </w:r>
    </w:p>
    <w:p w:rsidR="00AC259D" w:rsidRPr="00AC259D" w:rsidRDefault="00AC259D" w:rsidP="00AC25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259D">
        <w:rPr>
          <w:rFonts w:ascii="Times New Roman" w:hAnsi="Times New Roman"/>
          <w:b/>
          <w:sz w:val="28"/>
          <w:szCs w:val="28"/>
        </w:rPr>
        <w:t>о количестве, тематике и результатах рассмотрения обращений граждан,</w:t>
      </w:r>
    </w:p>
    <w:p w:rsidR="00AC259D" w:rsidRDefault="00AC259D" w:rsidP="00AC25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259D">
        <w:rPr>
          <w:rFonts w:ascii="Times New Roman" w:hAnsi="Times New Roman"/>
          <w:b/>
          <w:sz w:val="28"/>
          <w:szCs w:val="28"/>
        </w:rPr>
        <w:t>организаций и общественных объединений,</w:t>
      </w:r>
      <w:r w:rsidR="001539C7">
        <w:rPr>
          <w:rFonts w:ascii="Times New Roman" w:hAnsi="Times New Roman"/>
          <w:b/>
          <w:sz w:val="28"/>
          <w:szCs w:val="28"/>
        </w:rPr>
        <w:t xml:space="preserve"> </w:t>
      </w:r>
      <w:r w:rsidRPr="00AC259D">
        <w:rPr>
          <w:rFonts w:ascii="Times New Roman" w:hAnsi="Times New Roman"/>
          <w:b/>
          <w:sz w:val="28"/>
          <w:szCs w:val="28"/>
        </w:rPr>
        <w:t xml:space="preserve">поступивших в администрацию Борцовского сельсовета </w:t>
      </w:r>
    </w:p>
    <w:p w:rsidR="00AC259D" w:rsidRPr="00AC259D" w:rsidRDefault="00AC259D" w:rsidP="00AC25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259D">
        <w:rPr>
          <w:rFonts w:ascii="Times New Roman" w:hAnsi="Times New Roman"/>
          <w:b/>
          <w:sz w:val="28"/>
          <w:szCs w:val="28"/>
        </w:rPr>
        <w:t>Тогучинского района Новосибирской области</w:t>
      </w:r>
    </w:p>
    <w:p w:rsidR="00AC259D" w:rsidRPr="00AC259D" w:rsidRDefault="001539C7" w:rsidP="00AC25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="00475F30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F5C92" w:rsidRPr="00FF5C92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F5C92">
        <w:rPr>
          <w:rFonts w:ascii="Times New Roman" w:hAnsi="Times New Roman"/>
          <w:b/>
          <w:sz w:val="28"/>
          <w:szCs w:val="28"/>
        </w:rPr>
        <w:t>месяцев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322DE" w:rsidRPr="00E80E12">
        <w:rPr>
          <w:rFonts w:ascii="Times New Roman" w:hAnsi="Times New Roman"/>
          <w:b/>
          <w:sz w:val="28"/>
          <w:szCs w:val="28"/>
        </w:rPr>
        <w:t>2014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75F30">
        <w:rPr>
          <w:rFonts w:ascii="Times New Roman" w:hAnsi="Times New Roman"/>
          <w:b/>
          <w:sz w:val="28"/>
          <w:szCs w:val="28"/>
        </w:rPr>
        <w:t>год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AC259D" w:rsidRDefault="00AC259D" w:rsidP="00AC259D">
      <w:pPr>
        <w:jc w:val="center"/>
        <w:rPr>
          <w:rFonts w:ascii="Times New Roman" w:hAnsi="Times New Roman"/>
          <w:sz w:val="28"/>
          <w:szCs w:val="28"/>
        </w:rPr>
      </w:pPr>
    </w:p>
    <w:p w:rsidR="000B7B73" w:rsidRDefault="00FF5C92" w:rsidP="00AC25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указанный период в </w:t>
      </w:r>
      <w:r w:rsidR="00AC259D">
        <w:rPr>
          <w:rFonts w:ascii="Times New Roman" w:hAnsi="Times New Roman"/>
          <w:sz w:val="28"/>
          <w:szCs w:val="28"/>
        </w:rPr>
        <w:t>администрацию</w:t>
      </w:r>
      <w:r>
        <w:rPr>
          <w:rFonts w:ascii="Times New Roman" w:hAnsi="Times New Roman"/>
          <w:sz w:val="28"/>
          <w:szCs w:val="28"/>
        </w:rPr>
        <w:t xml:space="preserve"> Борцовского сельсовета обратилось</w:t>
      </w:r>
      <w:r w:rsidR="00400280">
        <w:rPr>
          <w:rFonts w:ascii="Times New Roman" w:hAnsi="Times New Roman"/>
          <w:sz w:val="28"/>
          <w:szCs w:val="28"/>
        </w:rPr>
        <w:t xml:space="preserve">214 </w:t>
      </w:r>
      <w:r>
        <w:rPr>
          <w:rFonts w:ascii="Times New Roman" w:hAnsi="Times New Roman"/>
          <w:sz w:val="28"/>
          <w:szCs w:val="28"/>
        </w:rPr>
        <w:t>человек</w:t>
      </w:r>
      <w:r w:rsidR="001D5FDE">
        <w:rPr>
          <w:rFonts w:ascii="Times New Roman" w:hAnsi="Times New Roman"/>
          <w:sz w:val="28"/>
          <w:szCs w:val="28"/>
        </w:rPr>
        <w:t xml:space="preserve">.  </w:t>
      </w:r>
    </w:p>
    <w:p w:rsidR="001D5FDE" w:rsidRDefault="001D5FDE" w:rsidP="00AC25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Главой Борцовского сельсовета принято </w:t>
      </w:r>
      <w:r w:rsidR="00D045CE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 xml:space="preserve"> человек. Заместителям  главы администрации Борцовского сельсовета принято </w:t>
      </w:r>
      <w:r w:rsidR="00A25CF6">
        <w:rPr>
          <w:rFonts w:ascii="Times New Roman" w:hAnsi="Times New Roman"/>
          <w:sz w:val="28"/>
          <w:szCs w:val="28"/>
        </w:rPr>
        <w:t>77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="000B7B7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0B7B73">
        <w:rPr>
          <w:rFonts w:ascii="Times New Roman" w:hAnsi="Times New Roman"/>
          <w:sz w:val="28"/>
          <w:szCs w:val="28"/>
        </w:rPr>
        <w:t xml:space="preserve">Специалистами администрации Борцовского сельсовета принято </w:t>
      </w:r>
      <w:r w:rsidR="0064278B">
        <w:rPr>
          <w:rFonts w:ascii="Times New Roman" w:hAnsi="Times New Roman"/>
          <w:sz w:val="28"/>
          <w:szCs w:val="28"/>
        </w:rPr>
        <w:t>113</w:t>
      </w:r>
      <w:r w:rsidR="000B7B73">
        <w:rPr>
          <w:rFonts w:ascii="Times New Roman" w:hAnsi="Times New Roman"/>
          <w:sz w:val="28"/>
          <w:szCs w:val="28"/>
        </w:rPr>
        <w:t>человек).</w:t>
      </w:r>
      <w:proofErr w:type="gramEnd"/>
    </w:p>
    <w:p w:rsidR="00AC259D" w:rsidRDefault="00584DF3" w:rsidP="00AC25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E81FB5" w:rsidRDefault="00E81FB5" w:rsidP="00AC259D">
      <w:pPr>
        <w:rPr>
          <w:rFonts w:ascii="Times New Roman" w:hAnsi="Times New Roman"/>
          <w:sz w:val="28"/>
          <w:szCs w:val="28"/>
        </w:rPr>
      </w:pPr>
    </w:p>
    <w:p w:rsidR="00584DF3" w:rsidRDefault="00584DF3" w:rsidP="00584DF3">
      <w:pPr>
        <w:pStyle w:val="a6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</w:t>
      </w:r>
      <w:r w:rsidR="00FC42D0">
        <w:rPr>
          <w:rFonts w:ascii="Times New Roman" w:hAnsi="Times New Roman"/>
          <w:b/>
          <w:sz w:val="28"/>
          <w:szCs w:val="28"/>
        </w:rPr>
        <w:t>.</w:t>
      </w:r>
    </w:p>
    <w:p w:rsidR="00584DF3" w:rsidRDefault="00FC42D0" w:rsidP="000F611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Письменных обращений поступило </w:t>
      </w:r>
      <w:r w:rsidR="008E4771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из них: </w:t>
      </w:r>
      <w:r w:rsidR="00A06D82">
        <w:rPr>
          <w:rFonts w:ascii="Times New Roman" w:hAnsi="Times New Roman"/>
          <w:sz w:val="28"/>
          <w:szCs w:val="28"/>
        </w:rPr>
        <w:t>в форме электронного документа -</w:t>
      </w:r>
      <w:r w:rsidR="008E4771">
        <w:rPr>
          <w:rFonts w:ascii="Times New Roman" w:hAnsi="Times New Roman"/>
          <w:sz w:val="28"/>
          <w:szCs w:val="28"/>
        </w:rPr>
        <w:t>0</w:t>
      </w:r>
      <w:r w:rsidR="00A06D82">
        <w:rPr>
          <w:rFonts w:ascii="Times New Roman" w:hAnsi="Times New Roman"/>
          <w:sz w:val="28"/>
          <w:szCs w:val="28"/>
        </w:rPr>
        <w:t>.</w:t>
      </w:r>
    </w:p>
    <w:p w:rsidR="000F611B" w:rsidRDefault="000F611B" w:rsidP="000F611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темами обращений были вопросы о присвоении адреса жилым домам, оформление доверенн</w:t>
      </w:r>
      <w:r w:rsidR="00A54CF5">
        <w:rPr>
          <w:rFonts w:ascii="Times New Roman" w:hAnsi="Times New Roman"/>
          <w:sz w:val="28"/>
          <w:szCs w:val="28"/>
        </w:rPr>
        <w:t xml:space="preserve">остей, заявления на граждан по факту оскорблений, не надлежащее содержание домашних животных. </w:t>
      </w:r>
    </w:p>
    <w:p w:rsidR="00C96622" w:rsidRDefault="000F611B" w:rsidP="00C9662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письменных обращений поступила от жителей с. Борцово – </w:t>
      </w:r>
      <w:r w:rsidR="00C96622">
        <w:rPr>
          <w:rFonts w:ascii="Times New Roman" w:hAnsi="Times New Roman"/>
          <w:sz w:val="28"/>
          <w:szCs w:val="28"/>
        </w:rPr>
        <w:t xml:space="preserve">53 </w:t>
      </w:r>
      <w:r>
        <w:rPr>
          <w:rFonts w:ascii="Times New Roman" w:hAnsi="Times New Roman"/>
          <w:sz w:val="28"/>
          <w:szCs w:val="28"/>
        </w:rPr>
        <w:t>обращения (</w:t>
      </w:r>
      <w:r w:rsidR="00C96622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 xml:space="preserve">% от общего количества обращений), п. </w:t>
      </w:r>
      <w:proofErr w:type="spellStart"/>
      <w:r>
        <w:rPr>
          <w:rFonts w:ascii="Times New Roman" w:hAnsi="Times New Roman"/>
          <w:sz w:val="28"/>
          <w:szCs w:val="28"/>
        </w:rPr>
        <w:t>Изынский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- </w:t>
      </w:r>
      <w:r w:rsidR="00C9662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обращения (</w:t>
      </w:r>
      <w:r w:rsidR="00C9662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% от общего количества обращений), о.п. Отгонка – </w:t>
      </w:r>
      <w:r w:rsidR="00C9662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обращений (</w:t>
      </w:r>
      <w:r w:rsidR="00C9662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% о</w:t>
      </w:r>
      <w:r w:rsidR="00C96622">
        <w:rPr>
          <w:rFonts w:ascii="Times New Roman" w:hAnsi="Times New Roman"/>
          <w:sz w:val="28"/>
          <w:szCs w:val="28"/>
        </w:rPr>
        <w:t>т общего количества обращений</w:t>
      </w:r>
      <w:r w:rsidR="00DE7654">
        <w:rPr>
          <w:rFonts w:ascii="Times New Roman" w:hAnsi="Times New Roman"/>
          <w:sz w:val="28"/>
          <w:szCs w:val="28"/>
        </w:rPr>
        <w:t xml:space="preserve">), г. Новосибирск-1. </w:t>
      </w:r>
    </w:p>
    <w:p w:rsidR="00C96622" w:rsidRDefault="00C96622" w:rsidP="00C966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53C2" w:rsidRPr="00C96622" w:rsidRDefault="000853C2" w:rsidP="00C96622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96622">
        <w:rPr>
          <w:rFonts w:ascii="Times New Roman" w:hAnsi="Times New Roman"/>
          <w:b/>
          <w:sz w:val="28"/>
          <w:szCs w:val="28"/>
        </w:rPr>
        <w:lastRenderedPageBreak/>
        <w:t>Устные обращения.</w:t>
      </w:r>
    </w:p>
    <w:p w:rsidR="007566D0" w:rsidRDefault="000853C2" w:rsidP="0044300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853C2">
        <w:rPr>
          <w:rFonts w:ascii="Times New Roman" w:hAnsi="Times New Roman"/>
          <w:sz w:val="28"/>
          <w:szCs w:val="28"/>
        </w:rPr>
        <w:t xml:space="preserve">Устных обращений  </w:t>
      </w:r>
      <w:r>
        <w:rPr>
          <w:rFonts w:ascii="Times New Roman" w:hAnsi="Times New Roman"/>
          <w:sz w:val="28"/>
          <w:szCs w:val="28"/>
        </w:rPr>
        <w:t xml:space="preserve">поступило </w:t>
      </w:r>
      <w:r w:rsidR="000C68AD">
        <w:rPr>
          <w:rFonts w:ascii="Times New Roman" w:hAnsi="Times New Roman"/>
          <w:sz w:val="28"/>
          <w:szCs w:val="28"/>
        </w:rPr>
        <w:t>149</w:t>
      </w:r>
      <w:r>
        <w:rPr>
          <w:rFonts w:ascii="Times New Roman" w:hAnsi="Times New Roman"/>
          <w:sz w:val="28"/>
          <w:szCs w:val="28"/>
        </w:rPr>
        <w:t xml:space="preserve"> из них: по телефону- </w:t>
      </w:r>
      <w:r w:rsidR="000C68A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22FDE" w:rsidRDefault="00922FDE" w:rsidP="0044300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Основными темами обращений были вопросы о выдачи справок о составе семьи, выписок из </w:t>
      </w:r>
      <w:proofErr w:type="spellStart"/>
      <w:r>
        <w:rPr>
          <w:rFonts w:ascii="Times New Roman" w:hAnsi="Times New Roman"/>
          <w:sz w:val="28"/>
          <w:szCs w:val="28"/>
        </w:rPr>
        <w:t>похозяйственной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книге. </w:t>
      </w:r>
    </w:p>
    <w:p w:rsidR="00DE7654" w:rsidRDefault="00922FDE" w:rsidP="0044300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устных обращений поступило от  </w:t>
      </w:r>
      <w:r w:rsidRPr="00922FDE">
        <w:rPr>
          <w:rFonts w:ascii="Times New Roman" w:hAnsi="Times New Roman"/>
          <w:sz w:val="28"/>
          <w:szCs w:val="28"/>
        </w:rPr>
        <w:t xml:space="preserve">жителей с. Борцово – </w:t>
      </w:r>
      <w:r w:rsidR="00DE7654">
        <w:rPr>
          <w:rFonts w:ascii="Times New Roman" w:hAnsi="Times New Roman"/>
          <w:sz w:val="28"/>
          <w:szCs w:val="28"/>
        </w:rPr>
        <w:t xml:space="preserve">122 </w:t>
      </w:r>
      <w:r w:rsidRPr="00922FDE">
        <w:rPr>
          <w:rFonts w:ascii="Times New Roman" w:hAnsi="Times New Roman"/>
          <w:sz w:val="28"/>
          <w:szCs w:val="28"/>
        </w:rPr>
        <w:t>обращения (</w:t>
      </w:r>
      <w:r w:rsidR="00DE7654">
        <w:rPr>
          <w:rFonts w:ascii="Times New Roman" w:hAnsi="Times New Roman"/>
          <w:sz w:val="28"/>
          <w:szCs w:val="28"/>
        </w:rPr>
        <w:t>57</w:t>
      </w:r>
      <w:r w:rsidRPr="00922FDE">
        <w:rPr>
          <w:rFonts w:ascii="Times New Roman" w:hAnsi="Times New Roman"/>
          <w:sz w:val="28"/>
          <w:szCs w:val="28"/>
        </w:rPr>
        <w:t xml:space="preserve">% от общего количества обращений), п. </w:t>
      </w:r>
      <w:proofErr w:type="spellStart"/>
      <w:r w:rsidRPr="00922FDE">
        <w:rPr>
          <w:rFonts w:ascii="Times New Roman" w:hAnsi="Times New Roman"/>
          <w:sz w:val="28"/>
          <w:szCs w:val="28"/>
        </w:rPr>
        <w:t>Изынский</w:t>
      </w:r>
      <w:proofErr w:type="spellEnd"/>
      <w:r w:rsidRPr="00922FDE">
        <w:rPr>
          <w:rFonts w:ascii="Times New Roman" w:hAnsi="Times New Roman"/>
          <w:sz w:val="28"/>
          <w:szCs w:val="28"/>
        </w:rPr>
        <w:t xml:space="preserve">- </w:t>
      </w:r>
      <w:r w:rsidR="00B31D54">
        <w:rPr>
          <w:rFonts w:ascii="Times New Roman" w:hAnsi="Times New Roman"/>
          <w:sz w:val="28"/>
          <w:szCs w:val="28"/>
        </w:rPr>
        <w:t>11</w:t>
      </w:r>
      <w:r w:rsidRPr="00922FDE">
        <w:rPr>
          <w:rFonts w:ascii="Times New Roman" w:hAnsi="Times New Roman"/>
          <w:sz w:val="28"/>
          <w:szCs w:val="28"/>
        </w:rPr>
        <w:t xml:space="preserve"> обращения (</w:t>
      </w:r>
      <w:r w:rsidR="00DE7654">
        <w:rPr>
          <w:rFonts w:ascii="Times New Roman" w:hAnsi="Times New Roman"/>
          <w:sz w:val="28"/>
          <w:szCs w:val="28"/>
        </w:rPr>
        <w:t>5</w:t>
      </w:r>
      <w:r w:rsidRPr="00922FDE">
        <w:rPr>
          <w:rFonts w:ascii="Times New Roman" w:hAnsi="Times New Roman"/>
          <w:sz w:val="28"/>
          <w:szCs w:val="28"/>
        </w:rPr>
        <w:t xml:space="preserve">% от общего количества обращений), о.п. Отгонка – </w:t>
      </w:r>
      <w:r w:rsidR="00B31D54">
        <w:rPr>
          <w:rFonts w:ascii="Times New Roman" w:hAnsi="Times New Roman"/>
          <w:sz w:val="28"/>
          <w:szCs w:val="28"/>
        </w:rPr>
        <w:t>9</w:t>
      </w:r>
      <w:r w:rsidRPr="00922FDE">
        <w:rPr>
          <w:rFonts w:ascii="Times New Roman" w:hAnsi="Times New Roman"/>
          <w:sz w:val="28"/>
          <w:szCs w:val="28"/>
        </w:rPr>
        <w:t xml:space="preserve"> обращений (</w:t>
      </w:r>
      <w:r w:rsidR="00DE7654">
        <w:rPr>
          <w:rFonts w:ascii="Times New Roman" w:hAnsi="Times New Roman"/>
          <w:sz w:val="28"/>
          <w:szCs w:val="28"/>
        </w:rPr>
        <w:t>4</w:t>
      </w:r>
      <w:r w:rsidRPr="00922FDE">
        <w:rPr>
          <w:rFonts w:ascii="Times New Roman" w:hAnsi="Times New Roman"/>
          <w:sz w:val="28"/>
          <w:szCs w:val="28"/>
        </w:rPr>
        <w:t>% о</w:t>
      </w:r>
      <w:r w:rsidR="00DE7654">
        <w:rPr>
          <w:rFonts w:ascii="Times New Roman" w:hAnsi="Times New Roman"/>
          <w:sz w:val="28"/>
          <w:szCs w:val="28"/>
        </w:rPr>
        <w:t>т общего количества обращений), г</w:t>
      </w:r>
      <w:proofErr w:type="gramStart"/>
      <w:r w:rsidR="00DE7654">
        <w:rPr>
          <w:rFonts w:ascii="Times New Roman" w:hAnsi="Times New Roman"/>
          <w:sz w:val="28"/>
          <w:szCs w:val="28"/>
        </w:rPr>
        <w:t>.Н</w:t>
      </w:r>
      <w:proofErr w:type="gramEnd"/>
      <w:r w:rsidR="00DE7654">
        <w:rPr>
          <w:rFonts w:ascii="Times New Roman" w:hAnsi="Times New Roman"/>
          <w:sz w:val="28"/>
          <w:szCs w:val="28"/>
        </w:rPr>
        <w:t>овосибирск- 3 (1</w:t>
      </w:r>
      <w:r w:rsidR="00DE7654" w:rsidRPr="00DE7654">
        <w:rPr>
          <w:rFonts w:ascii="Times New Roman" w:hAnsi="Times New Roman"/>
          <w:sz w:val="28"/>
          <w:szCs w:val="28"/>
        </w:rPr>
        <w:t>% от общего количества обращений)</w:t>
      </w:r>
      <w:r w:rsidR="00DE7654">
        <w:rPr>
          <w:rFonts w:ascii="Times New Roman" w:hAnsi="Times New Roman"/>
          <w:sz w:val="28"/>
          <w:szCs w:val="28"/>
        </w:rPr>
        <w:t>, р.п. Горный- 1, г. Тогучин-1, п. Нечаевский-1, г. Березовский (Кемеровская область)- 1</w:t>
      </w:r>
    </w:p>
    <w:p w:rsidR="00922FDE" w:rsidRPr="000853C2" w:rsidRDefault="00922FDE" w:rsidP="004430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259D" w:rsidRDefault="001B0006" w:rsidP="001B0006">
      <w:pPr>
        <w:jc w:val="center"/>
        <w:rPr>
          <w:rFonts w:ascii="Times New Roman" w:hAnsi="Times New Roman"/>
          <w:b/>
          <w:sz w:val="28"/>
          <w:szCs w:val="28"/>
        </w:rPr>
      </w:pPr>
      <w:r w:rsidRPr="001B0006">
        <w:rPr>
          <w:rFonts w:ascii="Times New Roman" w:hAnsi="Times New Roman"/>
          <w:b/>
          <w:sz w:val="28"/>
          <w:szCs w:val="28"/>
        </w:rPr>
        <w:t>Тематика обращений граждан: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6520"/>
        <w:gridCol w:w="1418"/>
        <w:gridCol w:w="1099"/>
      </w:tblGrid>
      <w:tr w:rsidR="001B0006" w:rsidRPr="00483CCA" w:rsidTr="00483CCA">
        <w:tc>
          <w:tcPr>
            <w:tcW w:w="534" w:type="dxa"/>
          </w:tcPr>
          <w:p w:rsidR="001B0006" w:rsidRPr="00483CCA" w:rsidRDefault="001B0006" w:rsidP="001B0006">
            <w:pPr>
              <w:rPr>
                <w:rFonts w:ascii="Times New Roman" w:hAnsi="Times New Roman"/>
                <w:b/>
              </w:rPr>
            </w:pPr>
            <w:r w:rsidRPr="00483CCA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6520" w:type="dxa"/>
          </w:tcPr>
          <w:p w:rsidR="001B0006" w:rsidRPr="00483CCA" w:rsidRDefault="001B0006" w:rsidP="00483CCA">
            <w:pPr>
              <w:jc w:val="center"/>
              <w:rPr>
                <w:rFonts w:ascii="Times New Roman" w:hAnsi="Times New Roman"/>
                <w:b/>
              </w:rPr>
            </w:pPr>
            <w:r w:rsidRPr="00483CCA">
              <w:rPr>
                <w:rFonts w:ascii="Times New Roman" w:hAnsi="Times New Roman"/>
                <w:b/>
              </w:rPr>
              <w:t>Тематика обращений</w:t>
            </w:r>
          </w:p>
        </w:tc>
        <w:tc>
          <w:tcPr>
            <w:tcW w:w="1418" w:type="dxa"/>
          </w:tcPr>
          <w:p w:rsidR="001B0006" w:rsidRPr="00483CCA" w:rsidRDefault="004069BC" w:rsidP="001B000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 месяцев</w:t>
            </w:r>
            <w:r w:rsidR="00590B48">
              <w:rPr>
                <w:rFonts w:ascii="Times New Roman" w:hAnsi="Times New Roman"/>
                <w:b/>
              </w:rPr>
              <w:t xml:space="preserve"> 2014</w:t>
            </w:r>
          </w:p>
        </w:tc>
        <w:tc>
          <w:tcPr>
            <w:tcW w:w="1099" w:type="dxa"/>
          </w:tcPr>
          <w:p w:rsidR="001B0006" w:rsidRPr="00483CCA" w:rsidRDefault="001B0006" w:rsidP="001B0006">
            <w:pPr>
              <w:rPr>
                <w:rFonts w:ascii="Times New Roman" w:hAnsi="Times New Roman"/>
                <w:b/>
              </w:rPr>
            </w:pPr>
          </w:p>
        </w:tc>
      </w:tr>
      <w:tr w:rsidR="00483CCA" w:rsidRPr="00483CCA" w:rsidTr="00483CCA">
        <w:tc>
          <w:tcPr>
            <w:tcW w:w="534" w:type="dxa"/>
            <w:vMerge w:val="restart"/>
          </w:tcPr>
          <w:p w:rsidR="00483CCA" w:rsidRPr="00483CCA" w:rsidRDefault="00483CCA" w:rsidP="001B000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83CC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6520" w:type="dxa"/>
          </w:tcPr>
          <w:p w:rsidR="00483CCA" w:rsidRPr="00483CCA" w:rsidRDefault="00483CCA" w:rsidP="001B000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83CCA">
              <w:rPr>
                <w:rFonts w:ascii="Times New Roman" w:hAnsi="Times New Roman"/>
                <w:b/>
                <w:sz w:val="20"/>
                <w:szCs w:val="20"/>
              </w:rPr>
              <w:t>Социальная сфера, из них:</w:t>
            </w:r>
          </w:p>
        </w:tc>
        <w:tc>
          <w:tcPr>
            <w:tcW w:w="1418" w:type="dxa"/>
          </w:tcPr>
          <w:p w:rsidR="00483CCA" w:rsidRPr="00483CCA" w:rsidRDefault="00483CCA" w:rsidP="001B000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483CCA" w:rsidRPr="00483CCA" w:rsidRDefault="00483CCA" w:rsidP="001B000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566D0" w:rsidRPr="00483CCA" w:rsidTr="007566D0">
        <w:trPr>
          <w:trHeight w:val="270"/>
        </w:trPr>
        <w:tc>
          <w:tcPr>
            <w:tcW w:w="534" w:type="dxa"/>
            <w:vMerge/>
          </w:tcPr>
          <w:p w:rsidR="007566D0" w:rsidRPr="00483CCA" w:rsidRDefault="007566D0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7566D0" w:rsidRPr="00483CCA" w:rsidRDefault="007566D0" w:rsidP="001B0006">
            <w:pPr>
              <w:rPr>
                <w:rFonts w:ascii="Times New Roman" w:hAnsi="Times New Roman"/>
                <w:sz w:val="20"/>
                <w:szCs w:val="20"/>
              </w:rPr>
            </w:pPr>
            <w:r w:rsidRPr="00483CCA">
              <w:rPr>
                <w:rFonts w:ascii="Times New Roman" w:hAnsi="Times New Roman"/>
                <w:sz w:val="20"/>
                <w:szCs w:val="20"/>
              </w:rPr>
              <w:t>2.1. Семья</w:t>
            </w:r>
          </w:p>
        </w:tc>
        <w:tc>
          <w:tcPr>
            <w:tcW w:w="1418" w:type="dxa"/>
          </w:tcPr>
          <w:p w:rsidR="007566D0" w:rsidRPr="00483CCA" w:rsidRDefault="00A957ED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099" w:type="dxa"/>
          </w:tcPr>
          <w:p w:rsidR="007566D0" w:rsidRPr="00483CCA" w:rsidRDefault="007566D0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3CCA" w:rsidRPr="00483CCA" w:rsidTr="00483CCA">
        <w:tc>
          <w:tcPr>
            <w:tcW w:w="534" w:type="dxa"/>
            <w:vMerge/>
          </w:tcPr>
          <w:p w:rsidR="00483CCA" w:rsidRPr="00483CCA" w:rsidRDefault="00483CCA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483CCA" w:rsidRPr="00483CCA" w:rsidRDefault="00483CCA" w:rsidP="001B0006">
            <w:pPr>
              <w:rPr>
                <w:rFonts w:ascii="Times New Roman" w:hAnsi="Times New Roman"/>
                <w:sz w:val="20"/>
                <w:szCs w:val="20"/>
              </w:rPr>
            </w:pPr>
            <w:r w:rsidRPr="00483CCA">
              <w:rPr>
                <w:rFonts w:ascii="Times New Roman" w:hAnsi="Times New Roman"/>
                <w:sz w:val="20"/>
                <w:szCs w:val="20"/>
              </w:rPr>
              <w:t xml:space="preserve">2.5. Здравоохранение. Физическая культура и спорт. Туризм </w:t>
            </w:r>
          </w:p>
          <w:p w:rsidR="00483CCA" w:rsidRPr="00483CCA" w:rsidRDefault="00483CCA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83CCA" w:rsidRPr="00483CCA" w:rsidRDefault="00590B48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9" w:type="dxa"/>
          </w:tcPr>
          <w:p w:rsidR="00483CCA" w:rsidRPr="00483CCA" w:rsidRDefault="00483CCA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66D0" w:rsidRPr="00483CCA" w:rsidTr="007566D0">
        <w:trPr>
          <w:trHeight w:val="275"/>
        </w:trPr>
        <w:tc>
          <w:tcPr>
            <w:tcW w:w="534" w:type="dxa"/>
            <w:vMerge w:val="restart"/>
          </w:tcPr>
          <w:p w:rsidR="007566D0" w:rsidRPr="008F3EBB" w:rsidRDefault="007566D0" w:rsidP="001B000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F3EBB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520" w:type="dxa"/>
          </w:tcPr>
          <w:p w:rsidR="007566D0" w:rsidRPr="00483CCA" w:rsidRDefault="007566D0" w:rsidP="001B0006">
            <w:pPr>
              <w:rPr>
                <w:rFonts w:ascii="Times New Roman" w:hAnsi="Times New Roman"/>
                <w:sz w:val="20"/>
                <w:szCs w:val="20"/>
              </w:rPr>
            </w:pPr>
            <w:r w:rsidRPr="008F3EBB">
              <w:rPr>
                <w:rFonts w:ascii="Times New Roman" w:hAnsi="Times New Roman"/>
                <w:b/>
                <w:sz w:val="20"/>
                <w:szCs w:val="20"/>
              </w:rPr>
              <w:t>Оборона, безопасность, законность</w:t>
            </w:r>
            <w:r>
              <w:rPr>
                <w:rFonts w:ascii="Times New Roman" w:hAnsi="Times New Roman"/>
                <w:sz w:val="20"/>
                <w:szCs w:val="20"/>
              </w:rPr>
              <w:t>, из них:</w:t>
            </w:r>
          </w:p>
        </w:tc>
        <w:tc>
          <w:tcPr>
            <w:tcW w:w="1418" w:type="dxa"/>
          </w:tcPr>
          <w:p w:rsidR="007566D0" w:rsidRPr="00483CCA" w:rsidRDefault="007566D0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099" w:type="dxa"/>
          </w:tcPr>
          <w:p w:rsidR="007566D0" w:rsidRPr="00483CCA" w:rsidRDefault="007566D0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4188" w:rsidRPr="00483CCA" w:rsidTr="00483CCA">
        <w:tc>
          <w:tcPr>
            <w:tcW w:w="534" w:type="dxa"/>
            <w:vMerge/>
          </w:tcPr>
          <w:p w:rsidR="00AA4188" w:rsidRPr="00483CCA" w:rsidRDefault="00AA4188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AA4188" w:rsidRPr="00483CCA" w:rsidRDefault="00AA4188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4.4. Правосудие</w:t>
            </w:r>
          </w:p>
        </w:tc>
        <w:tc>
          <w:tcPr>
            <w:tcW w:w="1418" w:type="dxa"/>
          </w:tcPr>
          <w:p w:rsidR="00AA4188" w:rsidRPr="00483CCA" w:rsidRDefault="000A3A6F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99" w:type="dxa"/>
          </w:tcPr>
          <w:p w:rsidR="00AA4188" w:rsidRPr="00483CCA" w:rsidRDefault="00AA4188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4188" w:rsidRPr="00483CCA" w:rsidTr="00483CCA">
        <w:tc>
          <w:tcPr>
            <w:tcW w:w="534" w:type="dxa"/>
            <w:vMerge/>
          </w:tcPr>
          <w:p w:rsidR="00AA4188" w:rsidRPr="00483CCA" w:rsidRDefault="00AA4188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AA4188" w:rsidRPr="00483CCA" w:rsidRDefault="00AA4188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4.5. Прокуратура. Органы юстиции. Адвокатура. Нотариат </w:t>
            </w:r>
          </w:p>
        </w:tc>
        <w:tc>
          <w:tcPr>
            <w:tcW w:w="1418" w:type="dxa"/>
          </w:tcPr>
          <w:p w:rsidR="00AA4188" w:rsidRPr="00483CCA" w:rsidRDefault="002F10C5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099" w:type="dxa"/>
          </w:tcPr>
          <w:p w:rsidR="00AA4188" w:rsidRPr="00483CCA" w:rsidRDefault="00AA4188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152B" w:rsidRPr="00483CCA" w:rsidTr="00483CCA">
        <w:tc>
          <w:tcPr>
            <w:tcW w:w="534" w:type="dxa"/>
            <w:vMerge w:val="restart"/>
          </w:tcPr>
          <w:p w:rsidR="0059152B" w:rsidRPr="00AA4188" w:rsidRDefault="0059152B" w:rsidP="001B000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A4188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6520" w:type="dxa"/>
          </w:tcPr>
          <w:p w:rsidR="0059152B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  <w:r w:rsidRPr="00AA4188">
              <w:rPr>
                <w:rFonts w:ascii="Times New Roman" w:hAnsi="Times New Roman"/>
                <w:b/>
                <w:sz w:val="20"/>
                <w:szCs w:val="20"/>
              </w:rPr>
              <w:t>Жилищный фонд</w:t>
            </w:r>
            <w:r>
              <w:rPr>
                <w:rFonts w:ascii="Times New Roman" w:hAnsi="Times New Roman"/>
                <w:sz w:val="20"/>
                <w:szCs w:val="20"/>
              </w:rPr>
              <w:t>, из них:</w:t>
            </w:r>
          </w:p>
        </w:tc>
        <w:tc>
          <w:tcPr>
            <w:tcW w:w="1418" w:type="dxa"/>
          </w:tcPr>
          <w:p w:rsidR="0059152B" w:rsidRPr="00483CCA" w:rsidRDefault="00C2347C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9" w:type="dxa"/>
          </w:tcPr>
          <w:p w:rsidR="0059152B" w:rsidRPr="00483CCA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152B" w:rsidRPr="00483CCA" w:rsidTr="00483CCA">
        <w:tc>
          <w:tcPr>
            <w:tcW w:w="534" w:type="dxa"/>
            <w:vMerge/>
          </w:tcPr>
          <w:p w:rsidR="0059152B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59152B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 Жилищное законодательство и его применение</w:t>
            </w:r>
          </w:p>
        </w:tc>
        <w:tc>
          <w:tcPr>
            <w:tcW w:w="1418" w:type="dxa"/>
          </w:tcPr>
          <w:p w:rsidR="0059152B" w:rsidRPr="00483CCA" w:rsidRDefault="00C2347C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9" w:type="dxa"/>
          </w:tcPr>
          <w:p w:rsidR="0059152B" w:rsidRPr="00483CCA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152B" w:rsidRPr="00483CCA" w:rsidTr="00483CCA">
        <w:tc>
          <w:tcPr>
            <w:tcW w:w="534" w:type="dxa"/>
            <w:vMerge/>
          </w:tcPr>
          <w:p w:rsidR="0059152B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59152B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5.2. Жилищный фонд</w:t>
            </w:r>
          </w:p>
        </w:tc>
        <w:tc>
          <w:tcPr>
            <w:tcW w:w="1418" w:type="dxa"/>
          </w:tcPr>
          <w:p w:rsidR="0059152B" w:rsidRPr="00483CCA" w:rsidRDefault="00A957ED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099" w:type="dxa"/>
          </w:tcPr>
          <w:p w:rsidR="0059152B" w:rsidRPr="00483CCA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152B" w:rsidRPr="00483CCA" w:rsidTr="00483CCA">
        <w:tc>
          <w:tcPr>
            <w:tcW w:w="534" w:type="dxa"/>
            <w:vMerge/>
          </w:tcPr>
          <w:p w:rsidR="0059152B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59152B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5.3. Нежилой фонд</w:t>
            </w:r>
          </w:p>
        </w:tc>
        <w:tc>
          <w:tcPr>
            <w:tcW w:w="1418" w:type="dxa"/>
          </w:tcPr>
          <w:p w:rsidR="0059152B" w:rsidRPr="00483CCA" w:rsidRDefault="00C2347C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9" w:type="dxa"/>
          </w:tcPr>
          <w:p w:rsidR="0059152B" w:rsidRPr="00483CCA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152B" w:rsidRPr="00483CCA" w:rsidTr="00483CCA">
        <w:tc>
          <w:tcPr>
            <w:tcW w:w="534" w:type="dxa"/>
            <w:vMerge/>
          </w:tcPr>
          <w:p w:rsidR="0059152B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59152B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5.4. Обеспечение права на жилище</w:t>
            </w:r>
          </w:p>
        </w:tc>
        <w:tc>
          <w:tcPr>
            <w:tcW w:w="1418" w:type="dxa"/>
          </w:tcPr>
          <w:p w:rsidR="0059152B" w:rsidRPr="00483CCA" w:rsidRDefault="00F679D0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9" w:type="dxa"/>
          </w:tcPr>
          <w:p w:rsidR="0059152B" w:rsidRPr="00483CCA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152B" w:rsidRPr="00483CCA" w:rsidTr="00483CCA">
        <w:tc>
          <w:tcPr>
            <w:tcW w:w="534" w:type="dxa"/>
            <w:vMerge/>
          </w:tcPr>
          <w:p w:rsidR="0059152B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0" w:type="dxa"/>
          </w:tcPr>
          <w:p w:rsidR="0059152B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5.5. Содержание и обеспечение коммунальными услугами жилого фонда</w:t>
            </w:r>
          </w:p>
        </w:tc>
        <w:tc>
          <w:tcPr>
            <w:tcW w:w="1418" w:type="dxa"/>
          </w:tcPr>
          <w:p w:rsidR="0059152B" w:rsidRPr="00483CCA" w:rsidRDefault="00A957ED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99" w:type="dxa"/>
          </w:tcPr>
          <w:p w:rsidR="0059152B" w:rsidRPr="00483CCA" w:rsidRDefault="0059152B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347C" w:rsidRPr="00483CCA" w:rsidTr="00483CCA">
        <w:tc>
          <w:tcPr>
            <w:tcW w:w="534" w:type="dxa"/>
          </w:tcPr>
          <w:p w:rsidR="00C2347C" w:rsidRDefault="00C2347C" w:rsidP="001B00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520" w:type="dxa"/>
          </w:tcPr>
          <w:p w:rsidR="00C2347C" w:rsidRPr="00C2347C" w:rsidRDefault="00C2347C" w:rsidP="001B000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2347C">
              <w:rPr>
                <w:rFonts w:ascii="Times New Roman" w:hAnsi="Times New Roman"/>
                <w:b/>
                <w:sz w:val="20"/>
                <w:szCs w:val="20"/>
              </w:rPr>
              <w:t>иное</w:t>
            </w:r>
          </w:p>
        </w:tc>
        <w:tc>
          <w:tcPr>
            <w:tcW w:w="1418" w:type="dxa"/>
          </w:tcPr>
          <w:p w:rsidR="00C2347C" w:rsidRPr="00483CCA" w:rsidRDefault="00A957ED" w:rsidP="00F679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099" w:type="dxa"/>
          </w:tcPr>
          <w:p w:rsidR="00C2347C" w:rsidRPr="00483CCA" w:rsidRDefault="00C2347C" w:rsidP="001B00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40CE9" w:rsidRDefault="00640CE9" w:rsidP="001B0006">
      <w:pPr>
        <w:rPr>
          <w:rFonts w:ascii="Times New Roman" w:hAnsi="Times New Roman"/>
          <w:sz w:val="28"/>
          <w:szCs w:val="28"/>
        </w:rPr>
      </w:pPr>
    </w:p>
    <w:p w:rsidR="00640CE9" w:rsidRDefault="00640CE9" w:rsidP="001B0006">
      <w:pPr>
        <w:rPr>
          <w:rFonts w:ascii="Times New Roman" w:hAnsi="Times New Roman"/>
          <w:b/>
          <w:sz w:val="28"/>
          <w:szCs w:val="28"/>
        </w:rPr>
      </w:pPr>
      <w:r w:rsidRPr="00640CE9">
        <w:rPr>
          <w:rFonts w:ascii="Times New Roman" w:hAnsi="Times New Roman"/>
          <w:b/>
          <w:sz w:val="28"/>
          <w:szCs w:val="28"/>
        </w:rPr>
        <w:t>Из поступивших обращений граждан:</w:t>
      </w:r>
    </w:p>
    <w:p w:rsidR="00640CE9" w:rsidRDefault="00640CE9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0CE9">
        <w:rPr>
          <w:rFonts w:ascii="Times New Roman" w:hAnsi="Times New Roman"/>
          <w:sz w:val="28"/>
          <w:szCs w:val="28"/>
        </w:rPr>
        <w:t>- заявлени</w:t>
      </w:r>
      <w:r w:rsidR="00C57328">
        <w:rPr>
          <w:rFonts w:ascii="Times New Roman" w:hAnsi="Times New Roman"/>
          <w:sz w:val="28"/>
          <w:szCs w:val="28"/>
        </w:rPr>
        <w:t>я</w:t>
      </w:r>
      <w:r w:rsidR="00D50D9F">
        <w:rPr>
          <w:rFonts w:ascii="Times New Roman" w:hAnsi="Times New Roman"/>
          <w:sz w:val="28"/>
          <w:szCs w:val="28"/>
        </w:rPr>
        <w:t>-</w:t>
      </w:r>
      <w:r w:rsidR="005E3B02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>;</w:t>
      </w:r>
    </w:p>
    <w:p w:rsidR="00640CE9" w:rsidRDefault="00C2347C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-предложения-</w:t>
      </w:r>
      <w:r w:rsidR="001F2888">
        <w:rPr>
          <w:rFonts w:ascii="Times New Roman" w:hAnsi="Times New Roman"/>
          <w:sz w:val="28"/>
          <w:szCs w:val="28"/>
        </w:rPr>
        <w:t>0</w:t>
      </w:r>
      <w:r w:rsidR="00640CE9">
        <w:rPr>
          <w:rFonts w:ascii="Times New Roman" w:hAnsi="Times New Roman"/>
          <w:sz w:val="28"/>
          <w:szCs w:val="28"/>
        </w:rPr>
        <w:t>;</w:t>
      </w:r>
    </w:p>
    <w:p w:rsidR="00640CE9" w:rsidRDefault="00C2347C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жалобы</w:t>
      </w:r>
      <w:r w:rsidR="001F2888">
        <w:rPr>
          <w:rFonts w:ascii="Times New Roman" w:hAnsi="Times New Roman"/>
          <w:sz w:val="28"/>
          <w:szCs w:val="28"/>
        </w:rPr>
        <w:t xml:space="preserve">, на сотрудников администрации </w:t>
      </w:r>
      <w:proofErr w:type="spellStart"/>
      <w:r w:rsidR="001F2888">
        <w:rPr>
          <w:rFonts w:ascii="Times New Roman" w:hAnsi="Times New Roman"/>
          <w:sz w:val="28"/>
          <w:szCs w:val="28"/>
        </w:rPr>
        <w:t>Борцовскогоселсьовета</w:t>
      </w:r>
      <w:proofErr w:type="spellEnd"/>
      <w:r>
        <w:rPr>
          <w:rFonts w:ascii="Times New Roman" w:hAnsi="Times New Roman"/>
          <w:sz w:val="28"/>
          <w:szCs w:val="28"/>
        </w:rPr>
        <w:t xml:space="preserve">- </w:t>
      </w:r>
      <w:r w:rsidR="001F2888">
        <w:rPr>
          <w:rFonts w:ascii="Times New Roman" w:hAnsi="Times New Roman"/>
          <w:sz w:val="28"/>
          <w:szCs w:val="28"/>
        </w:rPr>
        <w:t>0.</w:t>
      </w:r>
    </w:p>
    <w:p w:rsidR="00640CE9" w:rsidRDefault="00640CE9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347C" w:rsidRDefault="00C2347C" w:rsidP="00640CE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81FD1" w:rsidRPr="00E80E12" w:rsidRDefault="00481FD1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347C" w:rsidRDefault="00C2347C" w:rsidP="00C5732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81FD1" w:rsidRDefault="00481FD1" w:rsidP="00640CE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81FD1">
        <w:rPr>
          <w:rFonts w:ascii="Times New Roman" w:hAnsi="Times New Roman"/>
          <w:b/>
          <w:sz w:val="28"/>
          <w:szCs w:val="28"/>
        </w:rPr>
        <w:t>Результаты рассмотрения обращений граждан:</w:t>
      </w:r>
    </w:p>
    <w:p w:rsidR="00481FD1" w:rsidRDefault="00873932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3932">
        <w:rPr>
          <w:rFonts w:ascii="Times New Roman" w:hAnsi="Times New Roman"/>
          <w:b/>
          <w:sz w:val="28"/>
          <w:szCs w:val="28"/>
        </w:rPr>
        <w:t>-«поддержано»</w:t>
      </w:r>
      <w:r>
        <w:rPr>
          <w:rFonts w:ascii="Times New Roman" w:hAnsi="Times New Roman"/>
          <w:sz w:val="28"/>
          <w:szCs w:val="28"/>
        </w:rPr>
        <w:t xml:space="preserve"> (по результатам рассмотрения предложение признано целесообразным, заявление или жалоб</w:t>
      </w:r>
      <w:proofErr w:type="gramStart"/>
      <w:r>
        <w:rPr>
          <w:rFonts w:ascii="Times New Roman" w:hAnsi="Times New Roman"/>
          <w:sz w:val="28"/>
          <w:szCs w:val="28"/>
        </w:rPr>
        <w:t>а-</w:t>
      </w:r>
      <w:proofErr w:type="gramEnd"/>
      <w:r>
        <w:rPr>
          <w:rFonts w:ascii="Times New Roman" w:hAnsi="Times New Roman"/>
          <w:sz w:val="28"/>
          <w:szCs w:val="28"/>
        </w:rPr>
        <w:t xml:space="preserve"> обоснованными и подлежащими удовлетворению), в том числ</w:t>
      </w:r>
      <w:r w:rsidR="00C2347C">
        <w:rPr>
          <w:rFonts w:ascii="Times New Roman" w:hAnsi="Times New Roman"/>
          <w:sz w:val="28"/>
          <w:szCs w:val="28"/>
        </w:rPr>
        <w:t xml:space="preserve">е по обращению приняты меры- </w:t>
      </w:r>
      <w:r w:rsidR="00495A84">
        <w:rPr>
          <w:rFonts w:ascii="Times New Roman" w:hAnsi="Times New Roman"/>
          <w:sz w:val="28"/>
          <w:szCs w:val="28"/>
        </w:rPr>
        <w:t>206</w:t>
      </w:r>
      <w:r>
        <w:rPr>
          <w:rFonts w:ascii="Times New Roman" w:hAnsi="Times New Roman"/>
          <w:sz w:val="28"/>
          <w:szCs w:val="28"/>
        </w:rPr>
        <w:t>;</w:t>
      </w:r>
    </w:p>
    <w:p w:rsidR="00873932" w:rsidRDefault="00873932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3932">
        <w:rPr>
          <w:rFonts w:ascii="Times New Roman" w:hAnsi="Times New Roman"/>
          <w:b/>
          <w:sz w:val="28"/>
          <w:szCs w:val="28"/>
        </w:rPr>
        <w:t>-«разъяснено»</w:t>
      </w:r>
      <w:r>
        <w:rPr>
          <w:rFonts w:ascii="Times New Roman" w:hAnsi="Times New Roman"/>
          <w:sz w:val="28"/>
          <w:szCs w:val="28"/>
        </w:rPr>
        <w:t xml:space="preserve"> (по результатам рассмотрения предложения, заявления или жалобы заявитель проинформирован о порядке их реал</w:t>
      </w:r>
      <w:r w:rsidR="00C2347C">
        <w:rPr>
          <w:rFonts w:ascii="Times New Roman" w:hAnsi="Times New Roman"/>
          <w:sz w:val="28"/>
          <w:szCs w:val="28"/>
        </w:rPr>
        <w:t>изации или удовлетворению)-</w:t>
      </w:r>
      <w:r w:rsidR="00495A8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;</w:t>
      </w:r>
    </w:p>
    <w:p w:rsidR="001F78BC" w:rsidRPr="001F78BC" w:rsidRDefault="00873932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3932">
        <w:rPr>
          <w:rFonts w:ascii="Times New Roman" w:hAnsi="Times New Roman"/>
          <w:b/>
          <w:sz w:val="28"/>
          <w:szCs w:val="28"/>
        </w:rPr>
        <w:t>- «не поддержано»</w:t>
      </w:r>
      <w:r>
        <w:rPr>
          <w:rFonts w:ascii="Times New Roman" w:hAnsi="Times New Roman"/>
          <w:sz w:val="28"/>
          <w:szCs w:val="28"/>
        </w:rPr>
        <w:t xml:space="preserve"> (по результатам рассмотрения предложение признано нецелесообразным, заявление или жалоб</w:t>
      </w:r>
      <w:proofErr w:type="gramStart"/>
      <w:r>
        <w:rPr>
          <w:rFonts w:ascii="Times New Roman" w:hAnsi="Times New Roman"/>
          <w:sz w:val="28"/>
          <w:szCs w:val="28"/>
        </w:rPr>
        <w:t>а-</w:t>
      </w:r>
      <w:proofErr w:type="gramEnd"/>
      <w:r>
        <w:rPr>
          <w:rFonts w:ascii="Times New Roman" w:hAnsi="Times New Roman"/>
          <w:sz w:val="28"/>
          <w:szCs w:val="28"/>
        </w:rPr>
        <w:t xml:space="preserve"> необоснованным и не п</w:t>
      </w:r>
      <w:r w:rsidR="00012DCD">
        <w:rPr>
          <w:rFonts w:ascii="Times New Roman" w:hAnsi="Times New Roman"/>
          <w:sz w:val="28"/>
          <w:szCs w:val="28"/>
        </w:rPr>
        <w:t xml:space="preserve">одлежащим удовлетворению) – </w:t>
      </w:r>
      <w:r w:rsidR="00495A8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;</w:t>
      </w:r>
    </w:p>
    <w:p w:rsidR="00DC26A5" w:rsidRDefault="00873932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78BC">
        <w:rPr>
          <w:rFonts w:ascii="Times New Roman" w:hAnsi="Times New Roman"/>
          <w:b/>
          <w:sz w:val="28"/>
          <w:szCs w:val="28"/>
        </w:rPr>
        <w:t>С выездом на место</w:t>
      </w:r>
      <w:r>
        <w:rPr>
          <w:rFonts w:ascii="Times New Roman" w:hAnsi="Times New Roman"/>
          <w:sz w:val="28"/>
          <w:szCs w:val="28"/>
        </w:rPr>
        <w:t xml:space="preserve"> рассмотрено- </w:t>
      </w:r>
      <w:r w:rsidR="00495A84">
        <w:rPr>
          <w:rFonts w:ascii="Times New Roman" w:hAnsi="Times New Roman"/>
          <w:sz w:val="28"/>
          <w:szCs w:val="28"/>
        </w:rPr>
        <w:t>0</w:t>
      </w:r>
      <w:r w:rsidR="00DC26A5">
        <w:rPr>
          <w:rFonts w:ascii="Times New Roman" w:hAnsi="Times New Roman"/>
          <w:sz w:val="28"/>
          <w:szCs w:val="28"/>
        </w:rPr>
        <w:t xml:space="preserve"> обращений граждан.</w:t>
      </w:r>
    </w:p>
    <w:p w:rsidR="00DC26A5" w:rsidRDefault="00DC26A5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78BC">
        <w:rPr>
          <w:rFonts w:ascii="Times New Roman" w:hAnsi="Times New Roman"/>
          <w:b/>
          <w:sz w:val="28"/>
          <w:szCs w:val="28"/>
        </w:rPr>
        <w:t>Поставлено на контроль</w:t>
      </w:r>
      <w:r w:rsidR="001D267A">
        <w:rPr>
          <w:rFonts w:ascii="Times New Roman" w:hAnsi="Times New Roman"/>
          <w:sz w:val="28"/>
          <w:szCs w:val="28"/>
        </w:rPr>
        <w:t>- 0</w:t>
      </w:r>
      <w:r>
        <w:rPr>
          <w:rFonts w:ascii="Times New Roman" w:hAnsi="Times New Roman"/>
          <w:sz w:val="28"/>
          <w:szCs w:val="28"/>
        </w:rPr>
        <w:t xml:space="preserve"> обращений.</w:t>
      </w:r>
    </w:p>
    <w:p w:rsidR="00873932" w:rsidRDefault="00873932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8BC" w:rsidRPr="001F78BC" w:rsidRDefault="001F78BC" w:rsidP="00640CE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F78BC">
        <w:rPr>
          <w:rFonts w:ascii="Times New Roman" w:hAnsi="Times New Roman"/>
          <w:b/>
          <w:sz w:val="28"/>
          <w:szCs w:val="28"/>
        </w:rPr>
        <w:t>Состояние исполнительской дисциплины при рассмотрении обращений:</w:t>
      </w:r>
    </w:p>
    <w:p w:rsidR="001F78BC" w:rsidRDefault="001F78BC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8BC" w:rsidRDefault="001F78BC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нарушены ср</w:t>
      </w:r>
      <w:r w:rsidR="00475F30">
        <w:rPr>
          <w:rFonts w:ascii="Times New Roman" w:hAnsi="Times New Roman"/>
          <w:sz w:val="28"/>
          <w:szCs w:val="28"/>
        </w:rPr>
        <w:t xml:space="preserve">оки рассмотрения обращений- </w:t>
      </w:r>
      <w:r w:rsidR="00495A84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;</w:t>
      </w:r>
    </w:p>
    <w:p w:rsidR="001F78BC" w:rsidRDefault="001F78BC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-дан н</w:t>
      </w:r>
      <w:r w:rsidR="00475F30">
        <w:rPr>
          <w:rFonts w:ascii="Times New Roman" w:hAnsi="Times New Roman"/>
          <w:sz w:val="28"/>
          <w:szCs w:val="28"/>
        </w:rPr>
        <w:t xml:space="preserve">еполный ответ на обращение- </w:t>
      </w:r>
      <w:r w:rsidR="00495A84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</w:p>
    <w:p w:rsidR="00C57328" w:rsidRDefault="00C57328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0A9D" w:rsidRDefault="00710A9D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0A9D" w:rsidRDefault="00710A9D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2303"/>
        <w:gridCol w:w="3191"/>
      </w:tblGrid>
      <w:tr w:rsidR="00710A9D" w:rsidTr="00710A9D">
        <w:tc>
          <w:tcPr>
            <w:tcW w:w="4077" w:type="dxa"/>
          </w:tcPr>
          <w:p w:rsidR="00710A9D" w:rsidRPr="00710A9D" w:rsidRDefault="00710A9D" w:rsidP="00710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0A9D">
              <w:rPr>
                <w:rFonts w:ascii="Times New Roman" w:hAnsi="Times New Roman"/>
                <w:sz w:val="28"/>
                <w:szCs w:val="28"/>
              </w:rPr>
              <w:t>Глава Борцовского сельсовета</w:t>
            </w:r>
          </w:p>
          <w:p w:rsidR="00710A9D" w:rsidRPr="00710A9D" w:rsidRDefault="00710A9D" w:rsidP="00710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10A9D">
              <w:rPr>
                <w:rFonts w:ascii="Times New Roman" w:hAnsi="Times New Roman"/>
                <w:sz w:val="28"/>
                <w:szCs w:val="28"/>
              </w:rPr>
              <w:t>Тогучинского</w:t>
            </w:r>
            <w:proofErr w:type="spellEnd"/>
            <w:r w:rsidRPr="00710A9D"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</w:p>
          <w:p w:rsidR="00710A9D" w:rsidRDefault="00710A9D" w:rsidP="00710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0A9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303" w:type="dxa"/>
          </w:tcPr>
          <w:p w:rsidR="00710A9D" w:rsidRDefault="00710A9D" w:rsidP="00640C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710A9D" w:rsidRDefault="00710A9D" w:rsidP="00640C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0A9D" w:rsidRDefault="00710A9D" w:rsidP="00640C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0A9D" w:rsidRDefault="00710A9D" w:rsidP="00640C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Картавцев</w:t>
            </w:r>
            <w:proofErr w:type="spellEnd"/>
          </w:p>
        </w:tc>
      </w:tr>
    </w:tbl>
    <w:p w:rsidR="00C57328" w:rsidRDefault="00C57328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7328" w:rsidRDefault="00C57328" w:rsidP="00640C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C57328" w:rsidSect="007B4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B1BDB"/>
    <w:multiLevelType w:val="hybridMultilevel"/>
    <w:tmpl w:val="682AA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AB5766"/>
    <w:multiLevelType w:val="multilevel"/>
    <w:tmpl w:val="419EDA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435DD"/>
    <w:rsid w:val="00012DCD"/>
    <w:rsid w:val="000322DE"/>
    <w:rsid w:val="000853C2"/>
    <w:rsid w:val="000A18F9"/>
    <w:rsid w:val="000A3A6F"/>
    <w:rsid w:val="000B7B73"/>
    <w:rsid w:val="000C42A6"/>
    <w:rsid w:val="000C68AD"/>
    <w:rsid w:val="000E2E48"/>
    <w:rsid w:val="000F611B"/>
    <w:rsid w:val="001043AB"/>
    <w:rsid w:val="001539C7"/>
    <w:rsid w:val="001B0006"/>
    <w:rsid w:val="001D267A"/>
    <w:rsid w:val="001D5FDE"/>
    <w:rsid w:val="001F2888"/>
    <w:rsid w:val="001F78BC"/>
    <w:rsid w:val="00203574"/>
    <w:rsid w:val="00262DE0"/>
    <w:rsid w:val="00283C56"/>
    <w:rsid w:val="002F10C5"/>
    <w:rsid w:val="00325C1E"/>
    <w:rsid w:val="003D4C05"/>
    <w:rsid w:val="00400280"/>
    <w:rsid w:val="004069BC"/>
    <w:rsid w:val="00413EAA"/>
    <w:rsid w:val="0044300B"/>
    <w:rsid w:val="00460D3E"/>
    <w:rsid w:val="00475F30"/>
    <w:rsid w:val="00481FD1"/>
    <w:rsid w:val="00483CCA"/>
    <w:rsid w:val="004868BF"/>
    <w:rsid w:val="00486B87"/>
    <w:rsid w:val="00495A84"/>
    <w:rsid w:val="004D4768"/>
    <w:rsid w:val="005662FD"/>
    <w:rsid w:val="00584DF3"/>
    <w:rsid w:val="00590B48"/>
    <w:rsid w:val="0059152B"/>
    <w:rsid w:val="005B3294"/>
    <w:rsid w:val="005E3B02"/>
    <w:rsid w:val="00615F25"/>
    <w:rsid w:val="00640CE9"/>
    <w:rsid w:val="0064278B"/>
    <w:rsid w:val="0066603E"/>
    <w:rsid w:val="00710A9D"/>
    <w:rsid w:val="00750FCF"/>
    <w:rsid w:val="007566D0"/>
    <w:rsid w:val="00795198"/>
    <w:rsid w:val="007B4E3C"/>
    <w:rsid w:val="007C4E98"/>
    <w:rsid w:val="00873932"/>
    <w:rsid w:val="008A2125"/>
    <w:rsid w:val="008C7F66"/>
    <w:rsid w:val="008E4771"/>
    <w:rsid w:val="008F3EBB"/>
    <w:rsid w:val="00922FDE"/>
    <w:rsid w:val="00947928"/>
    <w:rsid w:val="0096248E"/>
    <w:rsid w:val="00A06D82"/>
    <w:rsid w:val="00A13F7C"/>
    <w:rsid w:val="00A25CF6"/>
    <w:rsid w:val="00A54CF5"/>
    <w:rsid w:val="00A62F6E"/>
    <w:rsid w:val="00A957ED"/>
    <w:rsid w:val="00AA4188"/>
    <w:rsid w:val="00AC259D"/>
    <w:rsid w:val="00B31D54"/>
    <w:rsid w:val="00B32E2E"/>
    <w:rsid w:val="00B435DD"/>
    <w:rsid w:val="00B5529F"/>
    <w:rsid w:val="00C01AB1"/>
    <w:rsid w:val="00C2347C"/>
    <w:rsid w:val="00C274B8"/>
    <w:rsid w:val="00C57328"/>
    <w:rsid w:val="00C96622"/>
    <w:rsid w:val="00CB49F5"/>
    <w:rsid w:val="00CE5DCD"/>
    <w:rsid w:val="00CF62D7"/>
    <w:rsid w:val="00D002AF"/>
    <w:rsid w:val="00D045CE"/>
    <w:rsid w:val="00D50D9F"/>
    <w:rsid w:val="00D51D75"/>
    <w:rsid w:val="00DB502C"/>
    <w:rsid w:val="00DC26A5"/>
    <w:rsid w:val="00DE661B"/>
    <w:rsid w:val="00DE7654"/>
    <w:rsid w:val="00DF114B"/>
    <w:rsid w:val="00E80E12"/>
    <w:rsid w:val="00E81FB5"/>
    <w:rsid w:val="00E9230F"/>
    <w:rsid w:val="00ED647F"/>
    <w:rsid w:val="00F679D0"/>
    <w:rsid w:val="00FC42D0"/>
    <w:rsid w:val="00FF5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E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00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4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4DF3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584D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E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00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4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4DF3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584D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и количество обращений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Письменные</c:v>
                </c:pt>
                <c:pt idx="1">
                  <c:v>Устные</c:v>
                </c:pt>
                <c:pt idx="2">
                  <c:v>Эл. Почта</c:v>
                </c:pt>
                <c:pt idx="3">
                  <c:v>Телефон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64</c:v>
                </c:pt>
                <c:pt idx="1">
                  <c:v>149</c:v>
                </c:pt>
                <c:pt idx="2">
                  <c:v>0</c:v>
                </c:pt>
                <c:pt idx="3">
                  <c:v>1</c:v>
                </c:pt>
              </c:numCache>
            </c:numRef>
          </c:val>
        </c:ser>
        <c:axId val="37911552"/>
        <c:axId val="37910016"/>
      </c:barChart>
      <c:valAx>
        <c:axId val="37910016"/>
        <c:scaling>
          <c:orientation val="minMax"/>
        </c:scaling>
        <c:axPos val="l"/>
        <c:majorGridlines/>
        <c:numFmt formatCode="General" sourceLinked="1"/>
        <c:tickLblPos val="nextTo"/>
        <c:crossAx val="37911552"/>
        <c:crosses val="autoZero"/>
        <c:crossBetween val="between"/>
      </c:valAx>
      <c:catAx>
        <c:axId val="37911552"/>
        <c:scaling>
          <c:orientation val="minMax"/>
        </c:scaling>
        <c:axPos val="b"/>
        <c:tickLblPos val="nextTo"/>
        <c:crossAx val="37910016"/>
        <c:crosses val="autoZero"/>
        <c:auto val="1"/>
        <c:lblAlgn val="ctr"/>
        <c:lblOffset val="100"/>
      </c:cat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 Office</cp:lastModifiedBy>
  <cp:revision>40</cp:revision>
  <cp:lastPrinted>2014-10-24T05:01:00Z</cp:lastPrinted>
  <dcterms:created xsi:type="dcterms:W3CDTF">2014-10-18T10:47:00Z</dcterms:created>
  <dcterms:modified xsi:type="dcterms:W3CDTF">2016-04-07T13:14:00Z</dcterms:modified>
</cp:coreProperties>
</file>